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DE" w:rsidRPr="000F56DC" w:rsidRDefault="004B61A8" w:rsidP="00132C93">
      <w:pPr>
        <w:jc w:val="center"/>
        <w:rPr>
          <w:rFonts w:asciiTheme="majorHAnsi" w:hAnsiTheme="majorHAnsi"/>
          <w:b/>
          <w:bCs/>
          <w:color w:val="FF0000"/>
          <w:sz w:val="40"/>
          <w:szCs w:val="40"/>
        </w:rPr>
      </w:pPr>
      <w:r>
        <w:rPr>
          <w:rFonts w:asciiTheme="majorHAnsi" w:hAnsiTheme="majorHAnsi"/>
          <w:b/>
          <w:bCs/>
          <w:color w:val="FF0000"/>
          <w:sz w:val="40"/>
          <w:szCs w:val="40"/>
        </w:rPr>
        <w:t xml:space="preserve">        </w:t>
      </w:r>
      <w:r w:rsidR="007011A1" w:rsidRPr="000F56DC">
        <w:rPr>
          <w:rFonts w:asciiTheme="majorHAnsi" w:hAnsiTheme="majorHAnsi"/>
          <w:b/>
          <w:bCs/>
          <w:color w:val="FF0000"/>
          <w:sz w:val="40"/>
          <w:szCs w:val="40"/>
        </w:rPr>
        <w:t>Department</w:t>
      </w:r>
      <w:r w:rsidR="005449A0">
        <w:rPr>
          <w:rFonts w:asciiTheme="majorHAnsi" w:hAnsiTheme="majorHAnsi"/>
          <w:b/>
          <w:bCs/>
          <w:color w:val="FF0000"/>
          <w:sz w:val="40"/>
          <w:szCs w:val="40"/>
        </w:rPr>
        <w:t xml:space="preserve"> of </w:t>
      </w:r>
      <w:r w:rsidR="003979F6">
        <w:rPr>
          <w:rFonts w:asciiTheme="majorHAnsi" w:hAnsiTheme="majorHAnsi"/>
          <w:b/>
          <w:bCs/>
          <w:color w:val="FF0000"/>
          <w:sz w:val="40"/>
          <w:szCs w:val="40"/>
        </w:rPr>
        <w:t>English</w:t>
      </w:r>
    </w:p>
    <w:tbl>
      <w:tblPr>
        <w:tblStyle w:val="TableGrid"/>
        <w:tblW w:w="10098" w:type="dxa"/>
        <w:tblLook w:val="04A0"/>
      </w:tblPr>
      <w:tblGrid>
        <w:gridCol w:w="918"/>
        <w:gridCol w:w="1890"/>
        <w:gridCol w:w="7290"/>
      </w:tblGrid>
      <w:tr w:rsidR="007011A1" w:rsidTr="003E1536">
        <w:tc>
          <w:tcPr>
            <w:tcW w:w="10098" w:type="dxa"/>
            <w:gridSpan w:val="3"/>
            <w:shd w:val="clear" w:color="auto" w:fill="0070C0"/>
          </w:tcPr>
          <w:p w:rsidR="007011A1" w:rsidRPr="00352772" w:rsidRDefault="008309F3" w:rsidP="00CC5E8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Program</w:t>
            </w:r>
            <w:r w:rsidR="007011A1" w:rsidRPr="00352772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 xml:space="preserve"> Outcome</w:t>
            </w:r>
          </w:p>
          <w:p w:rsidR="00352772" w:rsidRPr="00352772" w:rsidRDefault="00352772" w:rsidP="00CC5E8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  <w:p w:rsidR="00352772" w:rsidRDefault="00352772" w:rsidP="00CC5E8E">
            <w:pPr>
              <w:pStyle w:val="BodyText"/>
              <w:spacing w:before="97" w:line="276" w:lineRule="auto"/>
              <w:ind w:left="140"/>
              <w:jc w:val="center"/>
              <w:rPr>
                <w:color w:val="FFFFFF" w:themeColor="background1"/>
                <w:sz w:val="28"/>
                <w:szCs w:val="28"/>
              </w:rPr>
            </w:pPr>
            <w:r w:rsidRPr="00352772">
              <w:rPr>
                <w:color w:val="FFFFFF" w:themeColor="background1"/>
                <w:sz w:val="28"/>
                <w:szCs w:val="28"/>
              </w:rPr>
              <w:t>After succe</w:t>
            </w:r>
            <w:r w:rsidR="00801BC8">
              <w:rPr>
                <w:color w:val="FFFFFF" w:themeColor="background1"/>
                <w:sz w:val="28"/>
                <w:szCs w:val="28"/>
              </w:rPr>
              <w:t xml:space="preserve">ssfully completing B.A. </w:t>
            </w:r>
            <w:r w:rsidR="00834F5F" w:rsidRPr="00834F5F">
              <w:rPr>
                <w:color w:val="FFFFFF" w:themeColor="background1"/>
                <w:sz w:val="28"/>
                <w:szCs w:val="28"/>
              </w:rPr>
              <w:t xml:space="preserve">English </w:t>
            </w:r>
            <w:r w:rsidR="008309F3">
              <w:rPr>
                <w:color w:val="FFFFFF" w:themeColor="background1"/>
                <w:sz w:val="28"/>
                <w:szCs w:val="28"/>
              </w:rPr>
              <w:t>Program</w:t>
            </w:r>
            <w:r w:rsidRPr="00352772">
              <w:rPr>
                <w:color w:val="FFFFFF" w:themeColor="background1"/>
                <w:sz w:val="28"/>
                <w:szCs w:val="28"/>
              </w:rPr>
              <w:t xml:space="preserve"> students will have</w:t>
            </w:r>
          </w:p>
          <w:p w:rsidR="00352772" w:rsidRPr="00352772" w:rsidRDefault="00352772" w:rsidP="00CC5E8E">
            <w:pPr>
              <w:pStyle w:val="BodyText"/>
              <w:spacing w:before="97" w:line="276" w:lineRule="auto"/>
              <w:ind w:left="140"/>
              <w:jc w:val="both"/>
              <w:rPr>
                <w:color w:val="FFFFFF" w:themeColor="background1"/>
                <w:sz w:val="10"/>
                <w:szCs w:val="10"/>
              </w:rPr>
            </w:pPr>
          </w:p>
        </w:tc>
      </w:tr>
      <w:tr w:rsidR="007011A1" w:rsidRPr="00352772" w:rsidTr="00BE15CF">
        <w:trPr>
          <w:trHeight w:val="611"/>
        </w:trPr>
        <w:tc>
          <w:tcPr>
            <w:tcW w:w="918" w:type="dxa"/>
            <w:vAlign w:val="center"/>
          </w:tcPr>
          <w:p w:rsidR="00A940C4" w:rsidRDefault="00A940C4" w:rsidP="00BE15C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011A1" w:rsidRPr="00352772" w:rsidRDefault="00352772" w:rsidP="00BE15C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2772">
              <w:rPr>
                <w:rFonts w:asciiTheme="majorHAnsi" w:hAnsiTheme="majorHAnsi"/>
                <w:sz w:val="24"/>
                <w:szCs w:val="24"/>
              </w:rPr>
              <w:t>PO 1</w:t>
            </w:r>
          </w:p>
        </w:tc>
        <w:tc>
          <w:tcPr>
            <w:tcW w:w="9180" w:type="dxa"/>
            <w:gridSpan w:val="2"/>
            <w:vAlign w:val="center"/>
          </w:tcPr>
          <w:p w:rsidR="00A940C4" w:rsidRPr="00C47869" w:rsidRDefault="00A940C4" w:rsidP="00C47869">
            <w:pPr>
              <w:pStyle w:val="BodyText"/>
              <w:spacing w:line="276" w:lineRule="auto"/>
              <w:ind w:left="0" w:right="139"/>
              <w:jc w:val="both"/>
            </w:pPr>
          </w:p>
          <w:p w:rsidR="007011A1" w:rsidRPr="00C47869" w:rsidRDefault="00352772" w:rsidP="00C47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In-depth knowledge of </w:t>
            </w:r>
            <w:r w:rsidR="003D58BD" w:rsidRPr="00C478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translated Modern Indian literature in English, especially in concern with short stories &amp; poetry.</w:t>
            </w:r>
          </w:p>
        </w:tc>
      </w:tr>
      <w:tr w:rsidR="00352772" w:rsidRPr="00352772" w:rsidTr="00BE15CF">
        <w:tc>
          <w:tcPr>
            <w:tcW w:w="918" w:type="dxa"/>
            <w:vAlign w:val="center"/>
          </w:tcPr>
          <w:p w:rsidR="00352772" w:rsidRPr="00352772" w:rsidRDefault="00352772" w:rsidP="00BE15C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2772">
              <w:rPr>
                <w:rFonts w:asciiTheme="majorHAnsi" w:hAnsiTheme="majorHAnsi"/>
                <w:sz w:val="24"/>
                <w:szCs w:val="24"/>
              </w:rPr>
              <w:t>PO 2</w:t>
            </w:r>
          </w:p>
        </w:tc>
        <w:tc>
          <w:tcPr>
            <w:tcW w:w="9180" w:type="dxa"/>
            <w:gridSpan w:val="2"/>
            <w:vAlign w:val="center"/>
          </w:tcPr>
          <w:p w:rsidR="00D230E9" w:rsidRPr="00C47869" w:rsidRDefault="008309F3" w:rsidP="00C47869">
            <w:pPr>
              <w:pStyle w:val="BodyText"/>
              <w:spacing w:line="276" w:lineRule="auto"/>
              <w:ind w:left="0" w:right="137"/>
              <w:jc w:val="both"/>
            </w:pPr>
            <w:r w:rsidRPr="00C47869">
              <w:t>An awareness of the partition scenario among and impact of partition on society</w:t>
            </w:r>
          </w:p>
        </w:tc>
      </w:tr>
      <w:tr w:rsidR="00352772" w:rsidRPr="00352772" w:rsidTr="00BE15CF">
        <w:tc>
          <w:tcPr>
            <w:tcW w:w="918" w:type="dxa"/>
            <w:vAlign w:val="center"/>
          </w:tcPr>
          <w:p w:rsidR="00352772" w:rsidRPr="00352772" w:rsidRDefault="00352772" w:rsidP="00BE15C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2772">
              <w:rPr>
                <w:rFonts w:asciiTheme="majorHAnsi" w:hAnsiTheme="majorHAnsi"/>
                <w:sz w:val="24"/>
                <w:szCs w:val="24"/>
              </w:rPr>
              <w:t>PO 3</w:t>
            </w:r>
          </w:p>
        </w:tc>
        <w:tc>
          <w:tcPr>
            <w:tcW w:w="9180" w:type="dxa"/>
            <w:gridSpan w:val="2"/>
            <w:vAlign w:val="center"/>
          </w:tcPr>
          <w:p w:rsidR="00A940C4" w:rsidRPr="00C47869" w:rsidRDefault="008309F3" w:rsidP="00C47869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Introduction to</w:t>
            </w:r>
            <w:r w:rsidR="00073910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the issues and practices of cinematic adaptations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, film and its relationship to literature.</w:t>
            </w:r>
          </w:p>
        </w:tc>
      </w:tr>
      <w:tr w:rsidR="00903C4D" w:rsidRPr="00352772" w:rsidTr="00BE15CF">
        <w:trPr>
          <w:trHeight w:val="413"/>
        </w:trPr>
        <w:tc>
          <w:tcPr>
            <w:tcW w:w="918" w:type="dxa"/>
            <w:vAlign w:val="center"/>
          </w:tcPr>
          <w:p w:rsidR="00903C4D" w:rsidRPr="00352772" w:rsidRDefault="00903C4D" w:rsidP="00BE15C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2772">
              <w:rPr>
                <w:rFonts w:asciiTheme="majorHAnsi" w:hAnsiTheme="majorHAnsi"/>
                <w:sz w:val="24"/>
                <w:szCs w:val="24"/>
              </w:rPr>
              <w:t>PO 4</w:t>
            </w:r>
          </w:p>
        </w:tc>
        <w:tc>
          <w:tcPr>
            <w:tcW w:w="9180" w:type="dxa"/>
            <w:gridSpan w:val="2"/>
            <w:vAlign w:val="center"/>
          </w:tcPr>
          <w:p w:rsidR="00903C4D" w:rsidRPr="00C47869" w:rsidRDefault="00903C4D" w:rsidP="00C47869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major trends in literary criticism and </w:t>
            </w:r>
            <w:r w:rsidRPr="00C47869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training to write critical appreciation of poetry.</w:t>
            </w:r>
          </w:p>
        </w:tc>
      </w:tr>
      <w:tr w:rsidR="00903C4D" w:rsidRPr="00352772" w:rsidTr="00BE15CF">
        <w:tc>
          <w:tcPr>
            <w:tcW w:w="918" w:type="dxa"/>
            <w:vAlign w:val="center"/>
          </w:tcPr>
          <w:p w:rsidR="00903C4D" w:rsidRPr="00352772" w:rsidRDefault="00903C4D" w:rsidP="00BE15C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2772">
              <w:rPr>
                <w:rFonts w:asciiTheme="majorHAnsi" w:hAnsiTheme="majorHAnsi"/>
                <w:sz w:val="24"/>
                <w:szCs w:val="24"/>
              </w:rPr>
              <w:t>PO 5</w:t>
            </w:r>
          </w:p>
        </w:tc>
        <w:tc>
          <w:tcPr>
            <w:tcW w:w="9180" w:type="dxa"/>
            <w:gridSpan w:val="2"/>
            <w:vAlign w:val="center"/>
          </w:tcPr>
          <w:p w:rsidR="00903C4D" w:rsidRPr="00C47869" w:rsidRDefault="00903C4D" w:rsidP="00C47869">
            <w:pPr>
              <w:spacing w:before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Engaging and building curious readers of poetry and </w:t>
            </w:r>
            <w:r w:rsidRPr="00C47869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hear and read poems aloud to memorize lines.</w:t>
            </w:r>
          </w:p>
        </w:tc>
      </w:tr>
      <w:tr w:rsidR="00903C4D" w:rsidRPr="00352772" w:rsidTr="00BE15CF">
        <w:tc>
          <w:tcPr>
            <w:tcW w:w="918" w:type="dxa"/>
            <w:vAlign w:val="center"/>
          </w:tcPr>
          <w:p w:rsidR="00903C4D" w:rsidRPr="00352772" w:rsidRDefault="00903C4D" w:rsidP="00BE15C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2772">
              <w:rPr>
                <w:rFonts w:asciiTheme="majorHAnsi" w:hAnsiTheme="majorHAnsi"/>
                <w:sz w:val="24"/>
                <w:szCs w:val="24"/>
              </w:rPr>
              <w:t>PO 6</w:t>
            </w:r>
          </w:p>
        </w:tc>
        <w:tc>
          <w:tcPr>
            <w:tcW w:w="9180" w:type="dxa"/>
            <w:gridSpan w:val="2"/>
            <w:vAlign w:val="center"/>
          </w:tcPr>
          <w:p w:rsidR="00903C4D" w:rsidRPr="00C47869" w:rsidRDefault="00903C4D" w:rsidP="00C47869">
            <w:pPr>
              <w:pStyle w:val="BodyText"/>
              <w:spacing w:line="276" w:lineRule="auto"/>
              <w:ind w:left="0" w:right="137"/>
              <w:jc w:val="both"/>
            </w:pPr>
            <w:r w:rsidRPr="00C47869">
              <w:t>Acquaintance with the theatre and performance to develop creative thinking and new Study techniques.</w:t>
            </w:r>
          </w:p>
        </w:tc>
      </w:tr>
      <w:tr w:rsidR="00903C4D" w:rsidRPr="00352772" w:rsidTr="00BE15CF">
        <w:tc>
          <w:tcPr>
            <w:tcW w:w="918" w:type="dxa"/>
            <w:vAlign w:val="center"/>
          </w:tcPr>
          <w:p w:rsidR="00903C4D" w:rsidRPr="00352772" w:rsidRDefault="00903C4D" w:rsidP="00BE15C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2772">
              <w:rPr>
                <w:rFonts w:asciiTheme="majorHAnsi" w:hAnsiTheme="majorHAnsi"/>
                <w:sz w:val="24"/>
                <w:szCs w:val="24"/>
              </w:rPr>
              <w:t>PO 7</w:t>
            </w:r>
          </w:p>
        </w:tc>
        <w:tc>
          <w:tcPr>
            <w:tcW w:w="9180" w:type="dxa"/>
            <w:gridSpan w:val="2"/>
            <w:vAlign w:val="center"/>
          </w:tcPr>
          <w:p w:rsidR="00903C4D" w:rsidRPr="00C47869" w:rsidRDefault="00903C4D" w:rsidP="00C47869">
            <w:pPr>
              <w:pStyle w:val="BodyText"/>
              <w:spacing w:line="276" w:lineRule="auto"/>
              <w:ind w:left="0" w:right="137"/>
              <w:jc w:val="both"/>
            </w:pPr>
            <w:r w:rsidRPr="00C47869">
              <w:t>The novel as a distinct form of literature to learn about different worlds, eras, and people, and encourage to explore imagination</w:t>
            </w:r>
          </w:p>
        </w:tc>
      </w:tr>
      <w:tr w:rsidR="00903C4D" w:rsidRPr="00352772" w:rsidTr="00BE15CF">
        <w:tc>
          <w:tcPr>
            <w:tcW w:w="918" w:type="dxa"/>
            <w:vAlign w:val="center"/>
          </w:tcPr>
          <w:p w:rsidR="00903C4D" w:rsidRPr="00352772" w:rsidRDefault="00903C4D" w:rsidP="00BE15C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2772">
              <w:rPr>
                <w:rFonts w:asciiTheme="majorHAnsi" w:hAnsiTheme="majorHAnsi"/>
                <w:sz w:val="24"/>
                <w:szCs w:val="24"/>
              </w:rPr>
              <w:t>PO 8</w:t>
            </w:r>
          </w:p>
        </w:tc>
        <w:tc>
          <w:tcPr>
            <w:tcW w:w="9180" w:type="dxa"/>
            <w:gridSpan w:val="2"/>
            <w:vAlign w:val="center"/>
          </w:tcPr>
          <w:p w:rsidR="00903C4D" w:rsidRPr="00C47869" w:rsidRDefault="00903C4D" w:rsidP="00C47869">
            <w:pPr>
              <w:pStyle w:val="BodyText"/>
              <w:spacing w:line="276" w:lineRule="auto"/>
              <w:ind w:left="0" w:right="137"/>
              <w:jc w:val="both"/>
            </w:pPr>
            <w:r w:rsidRPr="00C47869">
              <w:t>The Structure and Function of Modern English including Speech mechanism, word–formation processes, phrases and clauses.</w:t>
            </w:r>
          </w:p>
        </w:tc>
      </w:tr>
      <w:tr w:rsidR="00903C4D" w:rsidRPr="00352772" w:rsidTr="000F56DC">
        <w:trPr>
          <w:trHeight w:val="1052"/>
        </w:trPr>
        <w:tc>
          <w:tcPr>
            <w:tcW w:w="10098" w:type="dxa"/>
            <w:gridSpan w:val="3"/>
            <w:shd w:val="clear" w:color="auto" w:fill="0070C0"/>
          </w:tcPr>
          <w:p w:rsidR="00903C4D" w:rsidRPr="000F56DC" w:rsidRDefault="00903C4D" w:rsidP="00CC5E8E">
            <w:pPr>
              <w:spacing w:line="276" w:lineRule="auto"/>
              <w:ind w:left="28"/>
              <w:jc w:val="center"/>
              <w:rPr>
                <w:b/>
                <w:color w:val="FFFFFF"/>
                <w:sz w:val="2"/>
                <w:szCs w:val="2"/>
              </w:rPr>
            </w:pPr>
          </w:p>
          <w:p w:rsidR="00903C4D" w:rsidRPr="000F56DC" w:rsidRDefault="008309F3" w:rsidP="00CC5E8E">
            <w:pPr>
              <w:spacing w:line="276" w:lineRule="auto"/>
              <w:ind w:left="28"/>
              <w:jc w:val="center"/>
              <w:rPr>
                <w:rFonts w:asciiTheme="majorHAnsi" w:hAnsiTheme="majorHAnsi"/>
                <w:b/>
                <w:color w:val="FFFFFF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FFFFFF"/>
                <w:sz w:val="40"/>
                <w:szCs w:val="40"/>
              </w:rPr>
              <w:t>Program</w:t>
            </w:r>
            <w:r w:rsidR="00903C4D" w:rsidRPr="000F56DC">
              <w:rPr>
                <w:rFonts w:asciiTheme="majorHAnsi" w:hAnsiTheme="majorHAnsi"/>
                <w:b/>
                <w:color w:val="FFFFFF"/>
                <w:sz w:val="40"/>
                <w:szCs w:val="40"/>
              </w:rPr>
              <w:t xml:space="preserve"> Specific Outcomes</w:t>
            </w:r>
          </w:p>
          <w:p w:rsidR="00903C4D" w:rsidRPr="000F56DC" w:rsidRDefault="00903C4D" w:rsidP="00CC5E8E">
            <w:pPr>
              <w:spacing w:line="276" w:lineRule="auto"/>
              <w:ind w:left="28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903C4D" w:rsidRPr="000F56DC" w:rsidRDefault="00903C4D" w:rsidP="00CC5E8E">
            <w:pPr>
              <w:pStyle w:val="BodyText"/>
              <w:spacing w:line="276" w:lineRule="auto"/>
              <w:ind w:left="140"/>
              <w:jc w:val="center"/>
              <w:rPr>
                <w:color w:val="FFFFFF" w:themeColor="background1"/>
                <w:sz w:val="28"/>
                <w:szCs w:val="28"/>
              </w:rPr>
            </w:pPr>
            <w:r w:rsidRPr="000F56DC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After completing B. A. 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834F5F">
              <w:rPr>
                <w:color w:val="FFFFFF" w:themeColor="background1"/>
                <w:sz w:val="28"/>
                <w:szCs w:val="28"/>
              </w:rPr>
              <w:t xml:space="preserve">English </w:t>
            </w:r>
            <w:r w:rsidRPr="000F56DC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students will have</w:t>
            </w:r>
          </w:p>
        </w:tc>
      </w:tr>
      <w:tr w:rsidR="00903C4D" w:rsidRPr="00352772" w:rsidTr="00BE15CF">
        <w:tc>
          <w:tcPr>
            <w:tcW w:w="918" w:type="dxa"/>
            <w:vAlign w:val="center"/>
          </w:tcPr>
          <w:p w:rsidR="00903C4D" w:rsidRPr="00A940C4" w:rsidRDefault="00903C4D" w:rsidP="00BE15CF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903C4D" w:rsidRPr="000F56DC" w:rsidRDefault="00903C4D" w:rsidP="00BE15C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56DC">
              <w:rPr>
                <w:rFonts w:asciiTheme="majorHAnsi" w:hAnsiTheme="majorHAnsi"/>
                <w:sz w:val="24"/>
                <w:szCs w:val="24"/>
              </w:rPr>
              <w:t>PSO 1</w:t>
            </w:r>
          </w:p>
        </w:tc>
        <w:tc>
          <w:tcPr>
            <w:tcW w:w="9180" w:type="dxa"/>
            <w:gridSpan w:val="2"/>
            <w:vAlign w:val="center"/>
          </w:tcPr>
          <w:p w:rsidR="00903C4D" w:rsidRPr="00C47869" w:rsidRDefault="00FD5CBE" w:rsidP="00BE15CF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Dealing with the various nuances of English as a language, both written and spoken.</w:t>
            </w:r>
          </w:p>
        </w:tc>
      </w:tr>
      <w:tr w:rsidR="00903C4D" w:rsidRPr="00352772" w:rsidTr="00BE15CF">
        <w:tc>
          <w:tcPr>
            <w:tcW w:w="918" w:type="dxa"/>
            <w:vAlign w:val="center"/>
          </w:tcPr>
          <w:p w:rsidR="00903C4D" w:rsidRPr="000F56DC" w:rsidRDefault="00903C4D" w:rsidP="00BE15C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56DC">
              <w:rPr>
                <w:rFonts w:asciiTheme="majorHAnsi" w:hAnsiTheme="majorHAnsi"/>
                <w:sz w:val="24"/>
                <w:szCs w:val="24"/>
              </w:rPr>
              <w:t>PSO 2</w:t>
            </w:r>
          </w:p>
        </w:tc>
        <w:tc>
          <w:tcPr>
            <w:tcW w:w="9180" w:type="dxa"/>
            <w:gridSpan w:val="2"/>
            <w:vAlign w:val="center"/>
          </w:tcPr>
          <w:p w:rsidR="00903C4D" w:rsidRPr="00C47869" w:rsidRDefault="00F2506A" w:rsidP="00BE15CF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An excellent preparation for careers in teaching, media, and advertising, writing, and publishing.</w:t>
            </w:r>
          </w:p>
        </w:tc>
      </w:tr>
      <w:tr w:rsidR="00903C4D" w:rsidRPr="00352772" w:rsidTr="00BE15CF">
        <w:tc>
          <w:tcPr>
            <w:tcW w:w="918" w:type="dxa"/>
            <w:vAlign w:val="center"/>
          </w:tcPr>
          <w:p w:rsidR="00903C4D" w:rsidRPr="000F56DC" w:rsidRDefault="00903C4D" w:rsidP="00BE15C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56DC">
              <w:rPr>
                <w:rFonts w:asciiTheme="majorHAnsi" w:hAnsiTheme="majorHAnsi"/>
                <w:sz w:val="24"/>
                <w:szCs w:val="24"/>
              </w:rPr>
              <w:t>PSO 3</w:t>
            </w:r>
          </w:p>
        </w:tc>
        <w:tc>
          <w:tcPr>
            <w:tcW w:w="9180" w:type="dxa"/>
            <w:gridSpan w:val="2"/>
            <w:vAlign w:val="center"/>
          </w:tcPr>
          <w:p w:rsidR="00903C4D" w:rsidRPr="00C47869" w:rsidRDefault="00F2506A" w:rsidP="00BE15CF">
            <w:pPr>
              <w:pStyle w:val="BodyText"/>
              <w:tabs>
                <w:tab w:val="left" w:pos="1760"/>
              </w:tabs>
              <w:spacing w:line="276" w:lineRule="auto"/>
              <w:ind w:left="0" w:right="143"/>
              <w:jc w:val="both"/>
            </w:pPr>
            <w:r w:rsidRPr="00C47869">
              <w:t>Dealing in literary analysis, prose, poetry, written and oral communication skills and related disciplines.</w:t>
            </w:r>
          </w:p>
        </w:tc>
      </w:tr>
      <w:tr w:rsidR="00903C4D" w:rsidRPr="00352772" w:rsidTr="00BE15CF">
        <w:tc>
          <w:tcPr>
            <w:tcW w:w="918" w:type="dxa"/>
            <w:vAlign w:val="center"/>
          </w:tcPr>
          <w:p w:rsidR="00903C4D" w:rsidRPr="000F56DC" w:rsidRDefault="00903C4D" w:rsidP="00BE15C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56DC">
              <w:rPr>
                <w:rFonts w:asciiTheme="majorHAnsi" w:hAnsiTheme="majorHAnsi"/>
                <w:sz w:val="24"/>
                <w:szCs w:val="24"/>
              </w:rPr>
              <w:t>PSO 4</w:t>
            </w:r>
          </w:p>
        </w:tc>
        <w:tc>
          <w:tcPr>
            <w:tcW w:w="9180" w:type="dxa"/>
            <w:gridSpan w:val="2"/>
            <w:vAlign w:val="center"/>
          </w:tcPr>
          <w:p w:rsidR="00903C4D" w:rsidRPr="00C47869" w:rsidRDefault="00F2506A" w:rsidP="00BE15CF">
            <w:pPr>
              <w:pStyle w:val="BodyText"/>
              <w:tabs>
                <w:tab w:val="left" w:pos="1757"/>
              </w:tabs>
              <w:spacing w:line="276" w:lineRule="auto"/>
              <w:ind w:left="0" w:right="143"/>
              <w:jc w:val="both"/>
            </w:pPr>
            <w:r w:rsidRPr="00C47869">
              <w:t xml:space="preserve">Offering the opportunity to be able to respond and read novels of the large spectrum, play and create poetry with associated genres. </w:t>
            </w:r>
          </w:p>
        </w:tc>
      </w:tr>
      <w:tr w:rsidR="00903C4D" w:rsidRPr="00352772" w:rsidTr="00331363">
        <w:trPr>
          <w:trHeight w:val="980"/>
        </w:trPr>
        <w:tc>
          <w:tcPr>
            <w:tcW w:w="10098" w:type="dxa"/>
            <w:gridSpan w:val="3"/>
            <w:shd w:val="clear" w:color="auto" w:fill="0070C0"/>
          </w:tcPr>
          <w:p w:rsidR="00903C4D" w:rsidRDefault="00903C4D" w:rsidP="00CC5E8E">
            <w:pPr>
              <w:spacing w:line="276" w:lineRule="auto"/>
              <w:ind w:left="28"/>
              <w:jc w:val="center"/>
              <w:rPr>
                <w:rFonts w:asciiTheme="majorHAnsi" w:hAnsiTheme="majorHAnsi"/>
                <w:b/>
                <w:color w:val="FFFFFF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FFFFFF"/>
                <w:sz w:val="40"/>
                <w:szCs w:val="40"/>
              </w:rPr>
              <w:t>Course</w:t>
            </w:r>
            <w:r w:rsidRPr="000F56DC">
              <w:rPr>
                <w:rFonts w:asciiTheme="majorHAnsi" w:hAnsiTheme="majorHAnsi"/>
                <w:b/>
                <w:color w:val="FFFFFF"/>
                <w:sz w:val="40"/>
                <w:szCs w:val="40"/>
              </w:rPr>
              <w:t xml:space="preserve"> Outcomes</w:t>
            </w:r>
          </w:p>
          <w:p w:rsidR="00903C4D" w:rsidRPr="00331363" w:rsidRDefault="00903C4D" w:rsidP="00CC5E8E">
            <w:pPr>
              <w:spacing w:line="276" w:lineRule="auto"/>
              <w:ind w:left="28"/>
              <w:jc w:val="center"/>
              <w:rPr>
                <w:rFonts w:asciiTheme="majorHAnsi" w:hAnsiTheme="majorHAnsi"/>
                <w:b/>
                <w:color w:val="FFFFFF"/>
                <w:sz w:val="6"/>
                <w:szCs w:val="6"/>
              </w:rPr>
            </w:pPr>
          </w:p>
          <w:p w:rsidR="00903C4D" w:rsidRPr="00331363" w:rsidRDefault="00903C4D" w:rsidP="00CC5E8E">
            <w:pPr>
              <w:pStyle w:val="BodyText"/>
              <w:spacing w:line="276" w:lineRule="auto"/>
              <w:ind w:left="140"/>
              <w:jc w:val="center"/>
              <w:rPr>
                <w:color w:val="FFFFFF" w:themeColor="background1"/>
                <w:sz w:val="28"/>
                <w:szCs w:val="28"/>
              </w:rPr>
            </w:pPr>
            <w:r w:rsidRPr="00331363">
              <w:rPr>
                <w:color w:val="FFFFFF" w:themeColor="background1"/>
                <w:sz w:val="28"/>
                <w:szCs w:val="28"/>
              </w:rPr>
              <w:t xml:space="preserve">After successfully completing this course, students will </w:t>
            </w:r>
            <w:r>
              <w:rPr>
                <w:color w:val="FFFFFF" w:themeColor="background1"/>
                <w:sz w:val="28"/>
                <w:szCs w:val="28"/>
              </w:rPr>
              <w:t>be able to</w:t>
            </w:r>
          </w:p>
          <w:p w:rsidR="00903C4D" w:rsidRPr="00331363" w:rsidRDefault="00903C4D" w:rsidP="00CC5E8E">
            <w:pPr>
              <w:pStyle w:val="BodyText"/>
              <w:spacing w:line="276" w:lineRule="auto"/>
              <w:ind w:left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903C4D" w:rsidRPr="00352772" w:rsidTr="00D36F21">
        <w:trPr>
          <w:trHeight w:val="980"/>
        </w:trPr>
        <w:tc>
          <w:tcPr>
            <w:tcW w:w="2808" w:type="dxa"/>
            <w:gridSpan w:val="2"/>
          </w:tcPr>
          <w:p w:rsidR="00903C4D" w:rsidRDefault="00903C4D" w:rsidP="00CC5E8E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903C4D" w:rsidRDefault="00903C4D" w:rsidP="00CC5E8E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A -I</w:t>
            </w:r>
          </w:p>
          <w:p w:rsidR="0089729D" w:rsidRPr="0089729D" w:rsidRDefault="0089729D" w:rsidP="00CC5E8E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9729D">
              <w:rPr>
                <w:rFonts w:asciiTheme="majorHAnsi" w:hAnsiTheme="majorHAnsi"/>
                <w:sz w:val="28"/>
                <w:szCs w:val="28"/>
              </w:rPr>
              <w:t xml:space="preserve">Modern Indian Writing in English </w:t>
            </w:r>
            <w:r w:rsidRPr="0089729D">
              <w:rPr>
                <w:rFonts w:asciiTheme="majorHAnsi" w:hAnsiTheme="majorHAnsi"/>
                <w:sz w:val="28"/>
                <w:szCs w:val="28"/>
              </w:rPr>
              <w:lastRenderedPageBreak/>
              <w:t>Translation</w:t>
            </w:r>
          </w:p>
          <w:p w:rsidR="00903C4D" w:rsidRPr="00395F7A" w:rsidRDefault="0089729D" w:rsidP="00CC5E8E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729D">
              <w:rPr>
                <w:rFonts w:asciiTheme="majorHAnsi" w:hAnsiTheme="majorHAnsi"/>
                <w:sz w:val="28"/>
                <w:szCs w:val="28"/>
              </w:rPr>
              <w:t>(CBCS) (DSC- A3)</w:t>
            </w:r>
          </w:p>
        </w:tc>
        <w:tc>
          <w:tcPr>
            <w:tcW w:w="7290" w:type="dxa"/>
          </w:tcPr>
          <w:p w:rsidR="00903C4D" w:rsidRPr="00C47869" w:rsidRDefault="00903C4D" w:rsidP="00BE1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 1 </w:t>
            </w:r>
            <w:r w:rsidR="0089729D" w:rsidRPr="00C47869">
              <w:rPr>
                <w:rFonts w:ascii="Times New Roman" w:hAnsi="Times New Roman" w:cs="Times New Roman"/>
                <w:sz w:val="24"/>
                <w:szCs w:val="24"/>
              </w:rPr>
              <w:t>Preparing for the translation theory.</w:t>
            </w:r>
          </w:p>
          <w:p w:rsidR="0089729D" w:rsidRPr="00C47869" w:rsidRDefault="00903C4D" w:rsidP="00BE1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2 </w:t>
            </w:r>
            <w:r w:rsidR="0089729D" w:rsidRPr="00C47869">
              <w:rPr>
                <w:rFonts w:ascii="Times New Roman" w:hAnsi="Times New Roman" w:cs="Times New Roman"/>
                <w:sz w:val="24"/>
                <w:szCs w:val="24"/>
              </w:rPr>
              <w:t>Narrowing the regional boundaries and understanding the          other language literature.</w:t>
            </w:r>
          </w:p>
          <w:p w:rsidR="00903C4D" w:rsidRPr="00C47869" w:rsidRDefault="00903C4D" w:rsidP="00BE1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3 </w:t>
            </w:r>
            <w:r w:rsidR="0089729D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Getting the knowledge of ‘short story’ as a literary genre in the context of Indian culture.  </w:t>
            </w:r>
          </w:p>
          <w:p w:rsidR="00903C4D" w:rsidRPr="00C47869" w:rsidRDefault="00903C4D" w:rsidP="00BE15C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3C4D" w:rsidRPr="00352772" w:rsidTr="00C47869">
        <w:trPr>
          <w:cantSplit/>
          <w:trHeight w:val="2510"/>
        </w:trPr>
        <w:tc>
          <w:tcPr>
            <w:tcW w:w="2808" w:type="dxa"/>
            <w:gridSpan w:val="2"/>
            <w:vAlign w:val="center"/>
          </w:tcPr>
          <w:p w:rsidR="00040B86" w:rsidRDefault="00040B86" w:rsidP="00040B86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>B A -I</w:t>
            </w:r>
          </w:p>
          <w:p w:rsidR="00EB5169" w:rsidRPr="00EB5169" w:rsidRDefault="00EB5169" w:rsidP="00EB516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5169">
              <w:rPr>
                <w:rFonts w:asciiTheme="majorHAnsi" w:hAnsiTheme="majorHAnsi"/>
                <w:sz w:val="28"/>
                <w:szCs w:val="28"/>
              </w:rPr>
              <w:t xml:space="preserve">English for communication </w:t>
            </w:r>
          </w:p>
          <w:p w:rsidR="00903C4D" w:rsidRDefault="00EB5169" w:rsidP="00EB5169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5169">
              <w:rPr>
                <w:rFonts w:asciiTheme="majorHAnsi" w:hAnsiTheme="majorHAnsi"/>
                <w:sz w:val="28"/>
                <w:szCs w:val="28"/>
              </w:rPr>
              <w:t>Ability Enhancement Compulsory Course (AECC 1)</w:t>
            </w:r>
          </w:p>
          <w:p w:rsidR="00903C4D" w:rsidRPr="00352772" w:rsidRDefault="00903C4D" w:rsidP="00EB51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90" w:type="dxa"/>
            <w:vAlign w:val="center"/>
          </w:tcPr>
          <w:p w:rsidR="00040B86" w:rsidRPr="00C47869" w:rsidRDefault="00040B86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CO1 Understanding the concept of communication skill in English </w:t>
            </w:r>
            <w:r w:rsidR="00C47869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both oral and written.</w:t>
            </w:r>
          </w:p>
          <w:p w:rsidR="00040B86" w:rsidRPr="00C47869" w:rsidRDefault="00040B86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CO2 Understanding how to develop the vocabulary and narration skills and how to use these skills in day-to-day life.</w:t>
            </w:r>
          </w:p>
          <w:p w:rsidR="00040B86" w:rsidRPr="00C47869" w:rsidRDefault="00040B86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CO3 Learning human values through poems and prose.</w:t>
            </w:r>
          </w:p>
          <w:p w:rsidR="00903C4D" w:rsidRPr="00C47869" w:rsidRDefault="00040B86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CO4 Improving the language competence. Students use the values learnt through texts.</w:t>
            </w:r>
          </w:p>
          <w:p w:rsidR="00903C4D" w:rsidRPr="00C47869" w:rsidRDefault="00903C4D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86" w:rsidRPr="00352772" w:rsidTr="00040B86">
        <w:trPr>
          <w:cantSplit/>
          <w:trHeight w:val="2510"/>
        </w:trPr>
        <w:tc>
          <w:tcPr>
            <w:tcW w:w="2808" w:type="dxa"/>
            <w:gridSpan w:val="2"/>
            <w:vAlign w:val="center"/>
          </w:tcPr>
          <w:p w:rsidR="00040B86" w:rsidRDefault="00040B86" w:rsidP="00040B86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Com –I</w:t>
            </w:r>
          </w:p>
          <w:p w:rsidR="00040B86" w:rsidRPr="00F54C19" w:rsidRDefault="00040B86" w:rsidP="00040B86">
            <w:pPr>
              <w:jc w:val="center"/>
              <w:rPr>
                <w:rFonts w:asciiTheme="majorHAnsi" w:hAnsiTheme="majorHAnsi"/>
                <w:bCs/>
                <w:sz w:val="28"/>
                <w:szCs w:val="22"/>
              </w:rPr>
            </w:pPr>
            <w:r w:rsidRPr="00F54C19">
              <w:rPr>
                <w:rFonts w:asciiTheme="majorHAnsi" w:hAnsiTheme="majorHAnsi"/>
                <w:bCs/>
                <w:sz w:val="28"/>
                <w:szCs w:val="22"/>
              </w:rPr>
              <w:t>English for business communication</w:t>
            </w:r>
          </w:p>
          <w:p w:rsidR="00040B86" w:rsidRPr="00F54C19" w:rsidRDefault="00040B86" w:rsidP="00040B86">
            <w:pPr>
              <w:jc w:val="center"/>
              <w:rPr>
                <w:rFonts w:asciiTheme="majorHAnsi" w:hAnsiTheme="majorHAnsi"/>
                <w:bCs/>
                <w:sz w:val="28"/>
                <w:szCs w:val="22"/>
              </w:rPr>
            </w:pPr>
            <w:r w:rsidRPr="00F54C19">
              <w:rPr>
                <w:rFonts w:asciiTheme="majorHAnsi" w:hAnsiTheme="majorHAnsi"/>
                <w:bCs/>
                <w:sz w:val="28"/>
                <w:szCs w:val="22"/>
              </w:rPr>
              <w:t xml:space="preserve">        </w:t>
            </w:r>
          </w:p>
          <w:p w:rsidR="00040B86" w:rsidRPr="00F54C19" w:rsidRDefault="00040B86" w:rsidP="00040B86">
            <w:pPr>
              <w:spacing w:line="276" w:lineRule="auto"/>
              <w:jc w:val="center"/>
              <w:rPr>
                <w:rFonts w:asciiTheme="majorHAnsi" w:hAnsiTheme="majorHAnsi"/>
                <w:bCs/>
                <w:sz w:val="28"/>
                <w:szCs w:val="22"/>
              </w:rPr>
            </w:pPr>
            <w:r w:rsidRPr="00F54C19">
              <w:rPr>
                <w:rFonts w:asciiTheme="majorHAnsi" w:hAnsiTheme="majorHAnsi"/>
                <w:bCs/>
                <w:sz w:val="28"/>
                <w:szCs w:val="22"/>
              </w:rPr>
              <w:t>Ability  Enhancement Compulsory Course (CBCS)</w:t>
            </w:r>
          </w:p>
          <w:p w:rsidR="00040B86" w:rsidRDefault="00040B86" w:rsidP="00040B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290" w:type="dxa"/>
            <w:vAlign w:val="center"/>
          </w:tcPr>
          <w:p w:rsidR="00F54C19" w:rsidRPr="00C47869" w:rsidRDefault="00F54C19" w:rsidP="00C47869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CO1 Understanding the concept of communication skill in English </w:t>
            </w:r>
            <w:r w:rsidR="00C47869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both oral and written.</w:t>
            </w:r>
          </w:p>
          <w:p w:rsidR="00F54C19" w:rsidRPr="00C47869" w:rsidRDefault="00F54C19" w:rsidP="00C47869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CO2 Learning how to enter the job market with confidence and the ability to work effectively.</w:t>
            </w:r>
          </w:p>
          <w:p w:rsidR="00F54C19" w:rsidRPr="00C47869" w:rsidRDefault="00F54C19" w:rsidP="00C47869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CO3 Using the language skill for use in their personal, academic and professional lives.</w:t>
            </w:r>
          </w:p>
          <w:p w:rsidR="00040B86" w:rsidRPr="00C47869" w:rsidRDefault="00F54C19" w:rsidP="00C47869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CO4 Understanding how the literary tendencies are developed.</w:t>
            </w:r>
          </w:p>
        </w:tc>
      </w:tr>
      <w:tr w:rsidR="00EB5169" w:rsidRPr="00352772" w:rsidTr="00BC5FF9">
        <w:trPr>
          <w:cantSplit/>
          <w:trHeight w:val="2510"/>
        </w:trPr>
        <w:tc>
          <w:tcPr>
            <w:tcW w:w="2808" w:type="dxa"/>
            <w:gridSpan w:val="2"/>
            <w:vAlign w:val="center"/>
          </w:tcPr>
          <w:p w:rsidR="00EB5169" w:rsidRDefault="00EB5169" w:rsidP="00EB5169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A -II</w:t>
            </w:r>
          </w:p>
          <w:p w:rsidR="00EB5169" w:rsidRPr="00D139D2" w:rsidRDefault="00EB5169" w:rsidP="00EB5169">
            <w:pPr>
              <w:spacing w:line="276" w:lineRule="auto"/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EB5169" w:rsidRPr="008F4FB4" w:rsidRDefault="00EB5169" w:rsidP="00EB5169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4FB4">
              <w:rPr>
                <w:rFonts w:asciiTheme="majorHAnsi" w:hAnsiTheme="majorHAnsi"/>
                <w:sz w:val="28"/>
                <w:szCs w:val="28"/>
              </w:rPr>
              <w:t>LITERATURE AND CINEMA</w:t>
            </w:r>
          </w:p>
          <w:p w:rsidR="00EB5169" w:rsidRPr="008F4FB4" w:rsidRDefault="00EB5169" w:rsidP="00EB5169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4FB4">
              <w:rPr>
                <w:rFonts w:asciiTheme="majorHAnsi" w:hAnsiTheme="majorHAnsi"/>
                <w:sz w:val="28"/>
                <w:szCs w:val="28"/>
              </w:rPr>
              <w:t>(CBCS)</w:t>
            </w:r>
          </w:p>
          <w:p w:rsidR="00EB5169" w:rsidRPr="00A66EB2" w:rsidRDefault="00EB5169" w:rsidP="00EB516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6EB2">
              <w:rPr>
                <w:rFonts w:asciiTheme="majorHAnsi" w:hAnsiTheme="majorHAnsi"/>
                <w:sz w:val="24"/>
                <w:szCs w:val="24"/>
              </w:rPr>
              <w:t>(DSC-C5) &amp; (DSC-C29)</w:t>
            </w:r>
          </w:p>
          <w:p w:rsidR="00EB5169" w:rsidRDefault="00EB5169" w:rsidP="00CC5E8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290" w:type="dxa"/>
            <w:vAlign w:val="center"/>
          </w:tcPr>
          <w:p w:rsidR="00EB5169" w:rsidRPr="00C47869" w:rsidRDefault="00EB5169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CO1 Introducing to film and its relationship to literature</w:t>
            </w:r>
          </w:p>
          <w:p w:rsidR="00EB5169" w:rsidRPr="00C47869" w:rsidRDefault="00EB5169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CO2 Acquiring film literacy through a working knowledge of basic film terminology</w:t>
            </w:r>
          </w:p>
          <w:p w:rsidR="00EB5169" w:rsidRPr="00C47869" w:rsidRDefault="00EB5169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CO3 Developing critical approaches to engage with film adaptations</w:t>
            </w:r>
          </w:p>
          <w:p w:rsidR="00EB5169" w:rsidRPr="00C47869" w:rsidRDefault="00EB5169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CO4 Establishing a clear understanding of literature through film adaptations of literary texts</w:t>
            </w:r>
          </w:p>
          <w:p w:rsidR="00EB5169" w:rsidRPr="00C47869" w:rsidRDefault="00EB5169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14"/>
                <w:szCs w:val="1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CO5 Introducing the issues and practices of cinematic adaptations</w:t>
            </w:r>
          </w:p>
        </w:tc>
      </w:tr>
      <w:tr w:rsidR="00903C4D" w:rsidRPr="00352772" w:rsidTr="00A66EB2">
        <w:trPr>
          <w:trHeight w:val="1475"/>
        </w:trPr>
        <w:tc>
          <w:tcPr>
            <w:tcW w:w="2808" w:type="dxa"/>
            <w:gridSpan w:val="2"/>
            <w:vAlign w:val="center"/>
          </w:tcPr>
          <w:p w:rsidR="00903C4D" w:rsidRDefault="00903C4D" w:rsidP="00CC5E8E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66EB2" w:rsidRPr="00D139D2" w:rsidRDefault="00A66EB2" w:rsidP="00CC5E8E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A -II</w:t>
            </w:r>
          </w:p>
          <w:p w:rsidR="00A66EB2" w:rsidRPr="00BC5FF9" w:rsidRDefault="00A66EB2" w:rsidP="00CC5E8E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5FF9">
              <w:rPr>
                <w:rFonts w:asciiTheme="majorHAnsi" w:hAnsiTheme="majorHAnsi"/>
                <w:sz w:val="28"/>
                <w:szCs w:val="28"/>
              </w:rPr>
              <w:t>PARTITION LITERATURE</w:t>
            </w:r>
          </w:p>
          <w:p w:rsidR="00A66EB2" w:rsidRPr="00BC5FF9" w:rsidRDefault="00A66EB2" w:rsidP="00CC5E8E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5FF9">
              <w:rPr>
                <w:rFonts w:asciiTheme="majorHAnsi" w:hAnsiTheme="majorHAnsi"/>
                <w:sz w:val="28"/>
                <w:szCs w:val="28"/>
              </w:rPr>
              <w:t>(CBCS)</w:t>
            </w:r>
          </w:p>
          <w:p w:rsidR="00903C4D" w:rsidRPr="00A66EB2" w:rsidRDefault="00A66EB2" w:rsidP="00CC5E8E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6EB2">
              <w:rPr>
                <w:rFonts w:asciiTheme="majorHAnsi" w:hAnsiTheme="majorHAnsi"/>
                <w:sz w:val="24"/>
                <w:szCs w:val="24"/>
              </w:rPr>
              <w:t>(DSC-C6) &amp; (DSC-C30)</w:t>
            </w:r>
          </w:p>
          <w:p w:rsidR="00903C4D" w:rsidRPr="00352772" w:rsidRDefault="00903C4D" w:rsidP="00CC5E8E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90" w:type="dxa"/>
            <w:vAlign w:val="center"/>
          </w:tcPr>
          <w:p w:rsidR="00903C4D" w:rsidRPr="00C47869" w:rsidRDefault="00903C4D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EB2" w:rsidRPr="00C47869" w:rsidRDefault="00903C4D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1 </w:t>
            </w:r>
            <w:r w:rsidR="00A66EB2" w:rsidRPr="00C47869">
              <w:rPr>
                <w:rFonts w:ascii="Times New Roman" w:hAnsi="Times New Roman" w:cs="Times New Roman"/>
                <w:sz w:val="24"/>
                <w:szCs w:val="24"/>
              </w:rPr>
              <w:t>Becoming aware of the partition scenario.</w:t>
            </w:r>
          </w:p>
          <w:p w:rsidR="00A66EB2" w:rsidRPr="00C47869" w:rsidRDefault="00A66EB2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2 Understanding the hidden human dimensions of the partition.</w:t>
            </w:r>
          </w:p>
          <w:p w:rsidR="00903C4D" w:rsidRPr="00C47869" w:rsidRDefault="00A66EB2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12"/>
                <w:szCs w:val="10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3 Understanding the impact of partition on society</w:t>
            </w:r>
          </w:p>
        </w:tc>
      </w:tr>
      <w:tr w:rsidR="00040B86" w:rsidRPr="00352772" w:rsidTr="005364EA">
        <w:trPr>
          <w:trHeight w:val="1475"/>
        </w:trPr>
        <w:tc>
          <w:tcPr>
            <w:tcW w:w="2808" w:type="dxa"/>
            <w:gridSpan w:val="2"/>
            <w:vAlign w:val="center"/>
          </w:tcPr>
          <w:p w:rsidR="00040B86" w:rsidRPr="005364EA" w:rsidRDefault="00040B86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40B86" w:rsidRPr="005364EA" w:rsidRDefault="00040B86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4EA">
              <w:rPr>
                <w:rFonts w:ascii="Times New Roman" w:hAnsi="Times New Roman" w:cs="Times New Roman"/>
                <w:b/>
                <w:sz w:val="24"/>
              </w:rPr>
              <w:t>B A -II</w:t>
            </w:r>
          </w:p>
          <w:p w:rsidR="00040B86" w:rsidRPr="005364EA" w:rsidRDefault="00040B86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0B86" w:rsidRPr="005364EA" w:rsidRDefault="00040B86" w:rsidP="0053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EA">
              <w:rPr>
                <w:rFonts w:ascii="Times New Roman" w:hAnsi="Times New Roman" w:cs="Times New Roman"/>
                <w:sz w:val="28"/>
                <w:szCs w:val="28"/>
              </w:rPr>
              <w:t>ABILITY ENHANCEMENT COMPULSORY COURSE (AECC)</w:t>
            </w:r>
          </w:p>
          <w:p w:rsidR="00040B86" w:rsidRPr="005364EA" w:rsidRDefault="00040B86" w:rsidP="0053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ENGLISH FOR COMMUNICATION</w:t>
            </w:r>
          </w:p>
          <w:p w:rsidR="00040B86" w:rsidRPr="005364EA" w:rsidRDefault="00040B86" w:rsidP="0053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EA">
              <w:rPr>
                <w:rFonts w:ascii="Times New Roman" w:hAnsi="Times New Roman" w:cs="Times New Roman"/>
                <w:sz w:val="28"/>
                <w:szCs w:val="28"/>
              </w:rPr>
              <w:t>(CBCS)</w:t>
            </w:r>
          </w:p>
        </w:tc>
        <w:tc>
          <w:tcPr>
            <w:tcW w:w="7290" w:type="dxa"/>
            <w:vAlign w:val="center"/>
          </w:tcPr>
          <w:p w:rsidR="00040B86" w:rsidRPr="00C47869" w:rsidRDefault="00181659" w:rsidP="00C47869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 1 D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ing the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communication skills in English, both oral and written.</w:t>
            </w:r>
          </w:p>
          <w:p w:rsidR="00040B86" w:rsidRPr="00C47869" w:rsidRDefault="00181659" w:rsidP="00C47869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2 Using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their language skills for their personal, academic and professional lives.</w:t>
            </w:r>
          </w:p>
          <w:p w:rsidR="00040B86" w:rsidRPr="00C47869" w:rsidRDefault="00181659" w:rsidP="00C47869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3 D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the essential employability skills.</w:t>
            </w:r>
          </w:p>
          <w:p w:rsidR="00040B86" w:rsidRPr="00C47869" w:rsidRDefault="00181659" w:rsidP="00C47869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4 E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>nter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the job market with confidence and the ability to work effectively.</w:t>
            </w:r>
          </w:p>
          <w:p w:rsidR="00040B86" w:rsidRPr="00C47869" w:rsidRDefault="00181659" w:rsidP="00C47869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 5 L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>earn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ing and practicing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both language and soft skills.</w:t>
            </w:r>
          </w:p>
        </w:tc>
      </w:tr>
      <w:tr w:rsidR="00040B86" w:rsidRPr="00352772" w:rsidTr="005364EA">
        <w:trPr>
          <w:trHeight w:val="1475"/>
        </w:trPr>
        <w:tc>
          <w:tcPr>
            <w:tcW w:w="2808" w:type="dxa"/>
            <w:gridSpan w:val="2"/>
            <w:vAlign w:val="center"/>
          </w:tcPr>
          <w:p w:rsidR="00040B86" w:rsidRPr="005364EA" w:rsidRDefault="00040B86" w:rsidP="0053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86" w:rsidRPr="005364EA" w:rsidRDefault="00040B86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4EA">
              <w:rPr>
                <w:rFonts w:ascii="Times New Roman" w:hAnsi="Times New Roman" w:cs="Times New Roman"/>
                <w:b/>
                <w:sz w:val="24"/>
              </w:rPr>
              <w:t>B Com -II</w:t>
            </w:r>
          </w:p>
          <w:p w:rsidR="00040B86" w:rsidRPr="005364EA" w:rsidRDefault="00040B86" w:rsidP="0053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EA">
              <w:rPr>
                <w:rFonts w:ascii="Times New Roman" w:hAnsi="Times New Roman" w:cs="Times New Roman"/>
                <w:sz w:val="28"/>
                <w:szCs w:val="28"/>
              </w:rPr>
              <w:t>ABILITY ENHANCEMENT COMPULSORY COURSE (AECC) ENGLISH FOR COMMUNICATION</w:t>
            </w:r>
          </w:p>
          <w:p w:rsidR="00040B86" w:rsidRPr="005364EA" w:rsidRDefault="00040B86" w:rsidP="0053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EA">
              <w:rPr>
                <w:rFonts w:ascii="Times New Roman" w:hAnsi="Times New Roman" w:cs="Times New Roman"/>
                <w:sz w:val="28"/>
                <w:szCs w:val="28"/>
              </w:rPr>
              <w:t>(CBCS)</w:t>
            </w:r>
          </w:p>
        </w:tc>
        <w:tc>
          <w:tcPr>
            <w:tcW w:w="7290" w:type="dxa"/>
            <w:vAlign w:val="center"/>
          </w:tcPr>
          <w:p w:rsidR="00040B86" w:rsidRPr="00C47869" w:rsidRDefault="0011389B" w:rsidP="00C47869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1 </w:t>
            </w:r>
            <w:r w:rsidR="00181659" w:rsidRPr="00C47869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659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>concept of communication skill in English both oral and written.</w:t>
            </w:r>
          </w:p>
          <w:p w:rsidR="00040B86" w:rsidRPr="00C47869" w:rsidRDefault="0011389B" w:rsidP="00C47869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2 Learning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how to enter the job market with confidence and the ability to work effectively.</w:t>
            </w:r>
          </w:p>
          <w:p w:rsidR="00040B86" w:rsidRPr="00C47869" w:rsidRDefault="0011389B" w:rsidP="00C47869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3 Using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the language skill for use in their personal, academic and professional lives.</w:t>
            </w:r>
          </w:p>
          <w:p w:rsidR="00040B86" w:rsidRPr="00C47869" w:rsidRDefault="0011389B" w:rsidP="00C47869">
            <w:pPr>
              <w:spacing w:line="276" w:lineRule="auto"/>
              <w:ind w:right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 w:rsidR="00FE46FC" w:rsidRPr="00C47869">
              <w:rPr>
                <w:rFonts w:ascii="Times New Roman" w:hAnsi="Times New Roman" w:cs="Times New Roman"/>
                <w:sz w:val="24"/>
                <w:szCs w:val="24"/>
              </w:rPr>
              <w:t>4 Empowering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040B86" w:rsidRPr="00C47869">
              <w:rPr>
                <w:rFonts w:ascii="Times New Roman" w:hAnsi="Times New Roman" w:cs="Times New Roman"/>
                <w:sz w:val="24"/>
                <w:szCs w:val="24"/>
              </w:rPr>
              <w:t>literary tendencies are developed.</w:t>
            </w:r>
          </w:p>
        </w:tc>
      </w:tr>
      <w:tr w:rsidR="00903C4D" w:rsidRPr="00352772" w:rsidTr="005364EA">
        <w:trPr>
          <w:trHeight w:val="2150"/>
        </w:trPr>
        <w:tc>
          <w:tcPr>
            <w:tcW w:w="2808" w:type="dxa"/>
            <w:gridSpan w:val="2"/>
            <w:vAlign w:val="center"/>
          </w:tcPr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5364EA">
              <w:rPr>
                <w:rFonts w:ascii="Times New Roman" w:hAnsi="Times New Roman" w:cs="Times New Roman"/>
                <w:b/>
                <w:sz w:val="24"/>
              </w:rPr>
              <w:t>B A -III</w:t>
            </w: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6EB2" w:rsidRPr="005364EA" w:rsidRDefault="00A66EB2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EA">
              <w:rPr>
                <w:rFonts w:ascii="Times New Roman" w:hAnsi="Times New Roman" w:cs="Times New Roman"/>
                <w:sz w:val="28"/>
                <w:szCs w:val="28"/>
              </w:rPr>
              <w:t>Literary Criticism and Critical Appreciation</w:t>
            </w:r>
          </w:p>
          <w:p w:rsidR="00A66EB2" w:rsidRPr="005364EA" w:rsidRDefault="00A66EB2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EA">
              <w:rPr>
                <w:rFonts w:ascii="Times New Roman" w:hAnsi="Times New Roman" w:cs="Times New Roman"/>
                <w:sz w:val="24"/>
                <w:szCs w:val="24"/>
              </w:rPr>
              <w:t>(Paper VII) &amp; (Paper XII)</w:t>
            </w: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  <w:vAlign w:val="center"/>
          </w:tcPr>
          <w:p w:rsidR="00903C4D" w:rsidRPr="00C47869" w:rsidRDefault="00903C4D" w:rsidP="00C47869">
            <w:pPr>
              <w:tabs>
                <w:tab w:val="left" w:pos="432"/>
                <w:tab w:val="left" w:pos="522"/>
                <w:tab w:val="left" w:pos="807"/>
              </w:tabs>
              <w:spacing w:line="276" w:lineRule="auto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EB2" w:rsidRPr="00C47869" w:rsidRDefault="00903C4D" w:rsidP="00C47869">
            <w:pPr>
              <w:tabs>
                <w:tab w:val="left" w:pos="432"/>
                <w:tab w:val="left" w:pos="522"/>
                <w:tab w:val="left" w:pos="807"/>
              </w:tabs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 w:rsidR="00A66EB2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7416" w:rsidRPr="00C47869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r w:rsidR="00A66EB2"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the major trends in literary criticism.</w:t>
            </w:r>
          </w:p>
          <w:p w:rsidR="00A66EB2" w:rsidRPr="00C47869" w:rsidRDefault="00A66EB2" w:rsidP="00C47869">
            <w:pPr>
              <w:tabs>
                <w:tab w:val="left" w:pos="432"/>
                <w:tab w:val="left" w:pos="522"/>
                <w:tab w:val="left" w:pos="807"/>
              </w:tabs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2 </w:t>
            </w:r>
            <w:r w:rsidR="00837416" w:rsidRPr="00C47869">
              <w:rPr>
                <w:rFonts w:ascii="Times New Roman" w:hAnsi="Times New Roman" w:cs="Times New Roman"/>
                <w:sz w:val="24"/>
                <w:szCs w:val="24"/>
              </w:rPr>
              <w:t>Familiarizing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with the major critical concepts.</w:t>
            </w:r>
          </w:p>
          <w:p w:rsidR="00A66EB2" w:rsidRPr="00C47869" w:rsidRDefault="00A66EB2" w:rsidP="00C47869">
            <w:pPr>
              <w:tabs>
                <w:tab w:val="left" w:pos="432"/>
                <w:tab w:val="left" w:pos="522"/>
                <w:tab w:val="left" w:pos="807"/>
              </w:tabs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3 </w:t>
            </w:r>
            <w:r w:rsidR="00837416" w:rsidRPr="00C47869">
              <w:rPr>
                <w:rFonts w:ascii="Times New Roman" w:hAnsi="Times New Roman" w:cs="Times New Roman"/>
                <w:sz w:val="24"/>
                <w:szCs w:val="24"/>
              </w:rPr>
              <w:t>Studying a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bout the original contributions to literary criticism.</w:t>
            </w:r>
          </w:p>
          <w:p w:rsidR="00A66EB2" w:rsidRPr="00C47869" w:rsidRDefault="00A66EB2" w:rsidP="00C47869">
            <w:pPr>
              <w:tabs>
                <w:tab w:val="left" w:pos="432"/>
                <w:tab w:val="left" w:pos="522"/>
                <w:tab w:val="left" w:pos="807"/>
              </w:tabs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4 </w:t>
            </w:r>
            <w:r w:rsidR="001A18E5" w:rsidRPr="00C47869">
              <w:rPr>
                <w:rFonts w:ascii="Times New Roman" w:hAnsi="Times New Roman" w:cs="Times New Roman"/>
                <w:sz w:val="24"/>
                <w:szCs w:val="24"/>
              </w:rPr>
              <w:t>Acquainting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with the various literary movements.</w:t>
            </w:r>
          </w:p>
          <w:p w:rsidR="00903C4D" w:rsidRPr="00C47869" w:rsidRDefault="00A66EB2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5 </w:t>
            </w:r>
            <w:r w:rsidR="001A18E5" w:rsidRPr="00C47869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in writing critical appreciation of poetry.</w:t>
            </w:r>
          </w:p>
        </w:tc>
      </w:tr>
      <w:tr w:rsidR="00903C4D" w:rsidRPr="00352772" w:rsidTr="005364EA">
        <w:trPr>
          <w:trHeight w:val="530"/>
        </w:trPr>
        <w:tc>
          <w:tcPr>
            <w:tcW w:w="2808" w:type="dxa"/>
            <w:gridSpan w:val="2"/>
            <w:vAlign w:val="center"/>
          </w:tcPr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5364EA">
              <w:rPr>
                <w:rFonts w:ascii="Times New Roman" w:hAnsi="Times New Roman" w:cs="Times New Roman"/>
                <w:b/>
                <w:sz w:val="24"/>
              </w:rPr>
              <w:t>B A -III</w:t>
            </w:r>
          </w:p>
          <w:p w:rsidR="00800A0A" w:rsidRPr="005364EA" w:rsidRDefault="00800A0A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EA">
              <w:rPr>
                <w:rFonts w:ascii="Times New Roman" w:hAnsi="Times New Roman" w:cs="Times New Roman"/>
                <w:sz w:val="28"/>
                <w:szCs w:val="28"/>
              </w:rPr>
              <w:t>Understanding Poetry</w:t>
            </w:r>
          </w:p>
          <w:p w:rsidR="002014BE" w:rsidRPr="005364EA" w:rsidRDefault="00800A0A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EA">
              <w:rPr>
                <w:rFonts w:ascii="Times New Roman" w:hAnsi="Times New Roman" w:cs="Times New Roman"/>
                <w:szCs w:val="22"/>
              </w:rPr>
              <w:t>(Paper VIII) &amp;  (Paper XIII)</w:t>
            </w: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  <w:vAlign w:val="center"/>
          </w:tcPr>
          <w:p w:rsidR="00903C4D" w:rsidRPr="00C47869" w:rsidRDefault="00903C4D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A0A" w:rsidRPr="00C47869" w:rsidRDefault="00903C4D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1 </w:t>
            </w:r>
            <w:r w:rsidR="00800A0A" w:rsidRPr="00C47869">
              <w:rPr>
                <w:rFonts w:ascii="Times New Roman" w:hAnsi="Times New Roman" w:cs="Times New Roman"/>
                <w:sz w:val="24"/>
                <w:szCs w:val="24"/>
              </w:rPr>
              <w:t>Engaging and becoming curious readers of poetry.</w:t>
            </w:r>
          </w:p>
          <w:p w:rsidR="00800A0A" w:rsidRPr="00C47869" w:rsidRDefault="00800A0A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2 Introducing poetry of various cultures and traditions.</w:t>
            </w:r>
          </w:p>
          <w:p w:rsidR="00800A0A" w:rsidRPr="00C47869" w:rsidRDefault="00800A0A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3 Understanding that the poetry gives intellectual, moral and                                                                  linguistic pleasures.</w:t>
            </w:r>
          </w:p>
          <w:p w:rsidR="00903C4D" w:rsidRPr="00C47869" w:rsidRDefault="00800A0A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2 Hearing and reading poems aloud and to memorize lines.</w:t>
            </w:r>
          </w:p>
        </w:tc>
      </w:tr>
      <w:tr w:rsidR="00903C4D" w:rsidRPr="00352772" w:rsidTr="005364EA">
        <w:tc>
          <w:tcPr>
            <w:tcW w:w="2808" w:type="dxa"/>
            <w:gridSpan w:val="2"/>
            <w:vAlign w:val="center"/>
          </w:tcPr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5364EA">
              <w:rPr>
                <w:rFonts w:ascii="Times New Roman" w:hAnsi="Times New Roman" w:cs="Times New Roman"/>
                <w:b/>
                <w:sz w:val="24"/>
              </w:rPr>
              <w:t>B A -III</w:t>
            </w: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4D82" w:rsidRPr="005364EA" w:rsidRDefault="00B84D82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EA">
              <w:rPr>
                <w:rFonts w:ascii="Times New Roman" w:hAnsi="Times New Roman" w:cs="Times New Roman"/>
                <w:sz w:val="28"/>
                <w:szCs w:val="28"/>
              </w:rPr>
              <w:t>Understanding Drama</w:t>
            </w:r>
          </w:p>
          <w:p w:rsidR="00B84D82" w:rsidRPr="005364EA" w:rsidRDefault="00B84D82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EA">
              <w:rPr>
                <w:rFonts w:ascii="Times New Roman" w:hAnsi="Times New Roman" w:cs="Times New Roman"/>
                <w:sz w:val="24"/>
                <w:szCs w:val="24"/>
              </w:rPr>
              <w:t>(Paper IX) &amp; (Paper XIV)</w:t>
            </w: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vAlign w:val="center"/>
          </w:tcPr>
          <w:p w:rsidR="000C53F5" w:rsidRPr="00C47869" w:rsidRDefault="000C53F5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1 Developing cognitive abilities that complement study in other </w:t>
            </w:r>
            <w:r w:rsidR="00536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disciplines.</w:t>
            </w:r>
          </w:p>
          <w:p w:rsidR="000C53F5" w:rsidRPr="00C47869" w:rsidRDefault="000C53F5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2 Learning how to approach a situation in an array of different manners, which can help develop creative thinking and new Study techniques.</w:t>
            </w:r>
          </w:p>
          <w:p w:rsidR="00903C4D" w:rsidRPr="00C47869" w:rsidRDefault="000C53F5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3 Building </w:t>
            </w:r>
            <w:r w:rsidR="00B307D3" w:rsidRPr="00C47869">
              <w:rPr>
                <w:rFonts w:ascii="Times New Roman" w:hAnsi="Times New Roman" w:cs="Times New Roman"/>
                <w:sz w:val="24"/>
                <w:szCs w:val="24"/>
              </w:rPr>
              <w:t>confidence, which</w:t>
            </w: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 benefits public speaking opportunities.</w:t>
            </w:r>
          </w:p>
        </w:tc>
      </w:tr>
      <w:tr w:rsidR="00903C4D" w:rsidRPr="00352772" w:rsidTr="005364EA">
        <w:trPr>
          <w:trHeight w:val="2105"/>
        </w:trPr>
        <w:tc>
          <w:tcPr>
            <w:tcW w:w="2808" w:type="dxa"/>
            <w:gridSpan w:val="2"/>
            <w:vAlign w:val="center"/>
          </w:tcPr>
          <w:p w:rsidR="00F10D78" w:rsidRPr="005364EA" w:rsidRDefault="00F10D78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0D78" w:rsidRPr="005364EA" w:rsidRDefault="00F10D78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5364EA">
              <w:rPr>
                <w:rFonts w:ascii="Times New Roman" w:hAnsi="Times New Roman" w:cs="Times New Roman"/>
                <w:b/>
                <w:sz w:val="24"/>
              </w:rPr>
              <w:t>B A -III</w:t>
            </w: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07D3" w:rsidRPr="005364EA" w:rsidRDefault="00B307D3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EA">
              <w:rPr>
                <w:rFonts w:ascii="Times New Roman" w:hAnsi="Times New Roman" w:cs="Times New Roman"/>
                <w:sz w:val="28"/>
                <w:szCs w:val="28"/>
              </w:rPr>
              <w:t>Understanding Novel</w:t>
            </w:r>
          </w:p>
          <w:p w:rsidR="00903C4D" w:rsidRPr="005364EA" w:rsidRDefault="00B307D3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EA">
              <w:rPr>
                <w:rFonts w:ascii="Times New Roman" w:hAnsi="Times New Roman" w:cs="Times New Roman"/>
                <w:sz w:val="24"/>
                <w:szCs w:val="24"/>
              </w:rPr>
              <w:t>(Paper - X) &amp; (Paper -XV)</w:t>
            </w:r>
          </w:p>
        </w:tc>
        <w:tc>
          <w:tcPr>
            <w:tcW w:w="7290" w:type="dxa"/>
            <w:vAlign w:val="center"/>
          </w:tcPr>
          <w:p w:rsidR="00903C4D" w:rsidRPr="00C47869" w:rsidRDefault="00903C4D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D" w:rsidRPr="00C47869" w:rsidRDefault="00903C4D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D3" w:rsidRPr="00C47869" w:rsidRDefault="00903C4D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 xml:space="preserve">CO 1 </w:t>
            </w:r>
            <w:r w:rsidR="00B307D3" w:rsidRPr="00C47869">
              <w:rPr>
                <w:rFonts w:ascii="Times New Roman" w:hAnsi="Times New Roman" w:cs="Times New Roman"/>
                <w:sz w:val="24"/>
                <w:szCs w:val="24"/>
              </w:rPr>
              <w:t>Learning the novel as a distinct form of literature.</w:t>
            </w:r>
          </w:p>
          <w:p w:rsidR="00B307D3" w:rsidRPr="00C47869" w:rsidRDefault="00B307D3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2 Learning the types of novel.</w:t>
            </w:r>
          </w:p>
          <w:p w:rsidR="00903C4D" w:rsidRPr="00C47869" w:rsidRDefault="00B307D3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3 Getting the knowledge about author and important thematic issues related novel.</w:t>
            </w:r>
          </w:p>
        </w:tc>
      </w:tr>
      <w:tr w:rsidR="00903C4D" w:rsidRPr="00352772" w:rsidTr="005364EA">
        <w:trPr>
          <w:trHeight w:val="1520"/>
        </w:trPr>
        <w:tc>
          <w:tcPr>
            <w:tcW w:w="2808" w:type="dxa"/>
            <w:gridSpan w:val="2"/>
            <w:vAlign w:val="center"/>
          </w:tcPr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5364EA">
              <w:rPr>
                <w:rFonts w:ascii="Times New Roman" w:hAnsi="Times New Roman" w:cs="Times New Roman"/>
                <w:b/>
                <w:sz w:val="24"/>
              </w:rPr>
              <w:t>B A -III</w:t>
            </w: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723E6" w:rsidRPr="005364EA" w:rsidRDefault="00D723E6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EA">
              <w:rPr>
                <w:rFonts w:ascii="Times New Roman" w:hAnsi="Times New Roman" w:cs="Times New Roman"/>
                <w:sz w:val="28"/>
                <w:szCs w:val="28"/>
              </w:rPr>
              <w:t>The Structure and Function of Modern English</w:t>
            </w:r>
          </w:p>
          <w:p w:rsidR="00D723E6" w:rsidRPr="005364EA" w:rsidRDefault="00D723E6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EA">
              <w:rPr>
                <w:rFonts w:ascii="Times New Roman" w:hAnsi="Times New Roman" w:cs="Times New Roman"/>
                <w:sz w:val="24"/>
                <w:szCs w:val="24"/>
              </w:rPr>
              <w:t>(Paper XI) &amp; (Paper  XVI)</w:t>
            </w:r>
          </w:p>
          <w:p w:rsidR="00903C4D" w:rsidRPr="005364EA" w:rsidRDefault="00903C4D" w:rsidP="00536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vAlign w:val="center"/>
          </w:tcPr>
          <w:p w:rsidR="00903C4D" w:rsidRPr="00C47869" w:rsidRDefault="00903C4D" w:rsidP="00C47869">
            <w:pPr>
              <w:pStyle w:val="BodyText"/>
              <w:spacing w:line="276" w:lineRule="auto"/>
              <w:ind w:left="0"/>
            </w:pPr>
          </w:p>
          <w:p w:rsidR="00D723E6" w:rsidRPr="00C47869" w:rsidRDefault="00903C4D" w:rsidP="00C47869">
            <w:pPr>
              <w:pStyle w:val="BodyText"/>
              <w:spacing w:line="276" w:lineRule="auto"/>
              <w:ind w:left="0"/>
            </w:pPr>
            <w:r w:rsidRPr="00C47869">
              <w:t xml:space="preserve">CO 1  </w:t>
            </w:r>
            <w:r w:rsidR="00D723E6" w:rsidRPr="00C47869">
              <w:t>Acquainting with Speech mechanism</w:t>
            </w:r>
          </w:p>
          <w:p w:rsidR="00D723E6" w:rsidRPr="00C47869" w:rsidRDefault="00D723E6" w:rsidP="00C47869">
            <w:pPr>
              <w:pStyle w:val="BodyText"/>
              <w:spacing w:line="276" w:lineRule="auto"/>
              <w:ind w:left="0"/>
            </w:pPr>
            <w:r w:rsidRPr="00C47869">
              <w:t>CO 2  Understanding basic sounds in En</w:t>
            </w:r>
            <w:bookmarkStart w:id="0" w:name="_GoBack"/>
            <w:bookmarkEnd w:id="0"/>
            <w:r w:rsidRPr="00C47869">
              <w:t>glish language</w:t>
            </w:r>
          </w:p>
          <w:p w:rsidR="00D723E6" w:rsidRPr="00C47869" w:rsidRDefault="00D723E6" w:rsidP="00C47869">
            <w:pPr>
              <w:pStyle w:val="BodyText"/>
              <w:spacing w:line="276" w:lineRule="auto"/>
              <w:ind w:left="0"/>
            </w:pPr>
            <w:r w:rsidRPr="00C47869">
              <w:t>CO 3  Learning about the Word transcription and word stress</w:t>
            </w:r>
          </w:p>
          <w:p w:rsidR="00D723E6" w:rsidRPr="00C47869" w:rsidRDefault="00D723E6" w:rsidP="00C47869">
            <w:pPr>
              <w:pStyle w:val="BodyText"/>
              <w:spacing w:line="276" w:lineRule="auto"/>
              <w:ind w:left="0"/>
            </w:pPr>
            <w:r w:rsidRPr="00C47869">
              <w:t>CO 4  Acquainting with word–formation processes; word classes</w:t>
            </w:r>
          </w:p>
          <w:p w:rsidR="00D723E6" w:rsidRPr="00C47869" w:rsidRDefault="00D723E6" w:rsidP="00C47869">
            <w:pPr>
              <w:pStyle w:val="BodyText"/>
              <w:spacing w:line="276" w:lineRule="auto"/>
              <w:ind w:left="0"/>
            </w:pPr>
            <w:r w:rsidRPr="00C47869">
              <w:t>CO 5  Understanding the types of phrases and their form and function</w:t>
            </w:r>
          </w:p>
          <w:p w:rsidR="00D723E6" w:rsidRPr="00C47869" w:rsidRDefault="00D723E6" w:rsidP="00C47869">
            <w:pPr>
              <w:pStyle w:val="BodyText"/>
              <w:spacing w:line="276" w:lineRule="auto"/>
              <w:ind w:left="0"/>
            </w:pPr>
            <w:r w:rsidRPr="00C47869">
              <w:t>CO 6  Studying Various types of clauses</w:t>
            </w:r>
          </w:p>
          <w:p w:rsidR="00D723E6" w:rsidRPr="00C47869" w:rsidRDefault="00D723E6" w:rsidP="00C47869">
            <w:pPr>
              <w:pStyle w:val="BodyText"/>
              <w:spacing w:line="276" w:lineRule="auto"/>
              <w:ind w:left="0"/>
            </w:pPr>
            <w:r w:rsidRPr="00C47869">
              <w:t>CO 7 Introducing the structure of complex sentences in English</w:t>
            </w:r>
          </w:p>
          <w:p w:rsidR="00D723E6" w:rsidRPr="00C47869" w:rsidRDefault="00D723E6" w:rsidP="00C47869">
            <w:pPr>
              <w:pStyle w:val="BodyText"/>
              <w:spacing w:line="276" w:lineRule="auto"/>
              <w:ind w:left="0"/>
            </w:pPr>
            <w:r w:rsidRPr="00C47869">
              <w:t>CO 8 Familiarizing with the types of subordinate clauses, and their form and function labels</w:t>
            </w:r>
          </w:p>
          <w:p w:rsidR="00903C4D" w:rsidRPr="00C47869" w:rsidRDefault="00D723E6" w:rsidP="00C47869">
            <w:pPr>
              <w:spacing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9">
              <w:rPr>
                <w:rFonts w:ascii="Times New Roman" w:hAnsi="Times New Roman" w:cs="Times New Roman"/>
                <w:sz w:val="24"/>
                <w:szCs w:val="24"/>
              </w:rPr>
              <w:t>CO 9 Learning about the Cohesive devices &amp; Discourse analysis</w:t>
            </w:r>
          </w:p>
        </w:tc>
      </w:tr>
      <w:tr w:rsidR="00F54C19" w:rsidRPr="00352772" w:rsidTr="005364EA">
        <w:trPr>
          <w:trHeight w:val="1520"/>
        </w:trPr>
        <w:tc>
          <w:tcPr>
            <w:tcW w:w="2808" w:type="dxa"/>
            <w:gridSpan w:val="2"/>
            <w:vAlign w:val="center"/>
          </w:tcPr>
          <w:p w:rsidR="00F54C19" w:rsidRPr="005364EA" w:rsidRDefault="00F54C19" w:rsidP="00536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4C19" w:rsidRPr="005364EA" w:rsidRDefault="00F54C19" w:rsidP="00536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–III</w:t>
            </w:r>
          </w:p>
          <w:p w:rsidR="00F54C19" w:rsidRPr="005364EA" w:rsidRDefault="00F54C19" w:rsidP="00536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4C19" w:rsidRPr="005364EA" w:rsidRDefault="00F54C19" w:rsidP="0053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EA">
              <w:rPr>
                <w:rFonts w:ascii="Times New Roman" w:hAnsi="Times New Roman" w:cs="Times New Roman"/>
                <w:sz w:val="28"/>
                <w:szCs w:val="28"/>
              </w:rPr>
              <w:t>ENGLISH FOR COMMUNICATION</w:t>
            </w:r>
          </w:p>
          <w:p w:rsidR="00F54C19" w:rsidRPr="005364EA" w:rsidRDefault="00F54C19" w:rsidP="0053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  <w:vAlign w:val="center"/>
          </w:tcPr>
          <w:p w:rsidR="00F54C19" w:rsidRPr="00C47869" w:rsidRDefault="00FE46FC" w:rsidP="00C47869">
            <w:pPr>
              <w:pStyle w:val="BodyText"/>
              <w:spacing w:line="276" w:lineRule="auto"/>
              <w:ind w:left="0"/>
            </w:pPr>
            <w:r w:rsidRPr="00C47869">
              <w:t>CO 1 Understanding</w:t>
            </w:r>
            <w:r w:rsidR="00F54C19" w:rsidRPr="00C47869">
              <w:t xml:space="preserve"> the skill of facing job interviews.</w:t>
            </w:r>
          </w:p>
          <w:p w:rsidR="00F54C19" w:rsidRPr="00C47869" w:rsidRDefault="00FE46FC" w:rsidP="00C47869">
            <w:pPr>
              <w:pStyle w:val="BodyText"/>
              <w:spacing w:line="276" w:lineRule="auto"/>
              <w:ind w:left="0"/>
            </w:pPr>
            <w:r w:rsidRPr="00C47869">
              <w:t>CO 2 Learning</w:t>
            </w:r>
            <w:r w:rsidR="00F54C19" w:rsidRPr="00C47869">
              <w:t xml:space="preserve"> the use of problem words in English.</w:t>
            </w:r>
          </w:p>
          <w:p w:rsidR="00F54C19" w:rsidRPr="00C47869" w:rsidRDefault="00FE46FC" w:rsidP="00C47869">
            <w:pPr>
              <w:pStyle w:val="BodyText"/>
              <w:spacing w:line="276" w:lineRule="auto"/>
              <w:ind w:left="0"/>
            </w:pPr>
            <w:r w:rsidRPr="00C47869">
              <w:t xml:space="preserve">CO 3 Learning the </w:t>
            </w:r>
            <w:r w:rsidR="00F54C19" w:rsidRPr="00C47869">
              <w:t>common errors in spoken and written English.</w:t>
            </w:r>
          </w:p>
          <w:p w:rsidR="00F54C19" w:rsidRPr="00C47869" w:rsidRDefault="00FE46FC" w:rsidP="00C47869">
            <w:pPr>
              <w:pStyle w:val="BodyText"/>
              <w:spacing w:line="276" w:lineRule="auto"/>
              <w:ind w:left="0"/>
            </w:pPr>
            <w:r w:rsidRPr="00C47869">
              <w:t xml:space="preserve">CO 4 Understanding </w:t>
            </w:r>
            <w:r w:rsidR="00C47869">
              <w:t>how to address the people.</w:t>
            </w:r>
          </w:p>
          <w:p w:rsidR="00F54C19" w:rsidRPr="00C47869" w:rsidRDefault="00FE46FC" w:rsidP="00C47869">
            <w:pPr>
              <w:pStyle w:val="BodyText"/>
              <w:spacing w:line="276" w:lineRule="auto"/>
              <w:ind w:left="0"/>
            </w:pPr>
            <w:r w:rsidRPr="00C47869">
              <w:t xml:space="preserve">CO 5 Understanding </w:t>
            </w:r>
            <w:r w:rsidR="00F54C19" w:rsidRPr="00C47869">
              <w:t xml:space="preserve">how </w:t>
            </w:r>
            <w:r w:rsidR="00C47869" w:rsidRPr="00C47869">
              <w:t>the strike does</w:t>
            </w:r>
            <w:r w:rsidR="00F54C19" w:rsidRPr="00C47869">
              <w:t xml:space="preserve"> affects the daily routine life of common people.</w:t>
            </w:r>
          </w:p>
        </w:tc>
      </w:tr>
    </w:tbl>
    <w:p w:rsidR="007011A1" w:rsidRPr="00352772" w:rsidRDefault="007011A1" w:rsidP="00352772">
      <w:pPr>
        <w:rPr>
          <w:rFonts w:asciiTheme="majorHAnsi" w:hAnsiTheme="majorHAnsi"/>
          <w:sz w:val="24"/>
          <w:szCs w:val="24"/>
        </w:rPr>
      </w:pPr>
    </w:p>
    <w:sectPr w:rsidR="007011A1" w:rsidRPr="00352772" w:rsidSect="00D230E9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AD" w:rsidRDefault="009410AD" w:rsidP="00132C93">
      <w:pPr>
        <w:spacing w:after="0" w:line="240" w:lineRule="auto"/>
      </w:pPr>
      <w:r>
        <w:separator/>
      </w:r>
    </w:p>
  </w:endnote>
  <w:endnote w:type="continuationSeparator" w:id="0">
    <w:p w:rsidR="009410AD" w:rsidRDefault="009410AD" w:rsidP="0013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655"/>
      <w:docPartObj>
        <w:docPartGallery w:val="Page Numbers (Bottom of Page)"/>
        <w:docPartUnique/>
      </w:docPartObj>
    </w:sdtPr>
    <w:sdtContent>
      <w:p w:rsidR="00132C93" w:rsidRDefault="008A277B">
        <w:pPr>
          <w:pStyle w:val="Footer"/>
          <w:jc w:val="center"/>
        </w:pPr>
        <w:r>
          <w:fldChar w:fldCharType="begin"/>
        </w:r>
        <w:r w:rsidR="00C05E06">
          <w:instrText xml:space="preserve"> PAGE   \* MERGEFORMAT </w:instrText>
        </w:r>
        <w:r>
          <w:fldChar w:fldCharType="separate"/>
        </w:r>
        <w:r w:rsidR="007E0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C93" w:rsidRDefault="00132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AD" w:rsidRDefault="009410AD" w:rsidP="00132C93">
      <w:pPr>
        <w:spacing w:after="0" w:line="240" w:lineRule="auto"/>
      </w:pPr>
      <w:r>
        <w:separator/>
      </w:r>
    </w:p>
  </w:footnote>
  <w:footnote w:type="continuationSeparator" w:id="0">
    <w:p w:rsidR="009410AD" w:rsidRDefault="009410AD" w:rsidP="0013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470"/>
    <w:multiLevelType w:val="hybridMultilevel"/>
    <w:tmpl w:val="E334D4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11A1"/>
    <w:rsid w:val="00013D61"/>
    <w:rsid w:val="00027D6D"/>
    <w:rsid w:val="00032A9B"/>
    <w:rsid w:val="00040B86"/>
    <w:rsid w:val="00073910"/>
    <w:rsid w:val="000C53F5"/>
    <w:rsid w:val="000E02D4"/>
    <w:rsid w:val="000F56DC"/>
    <w:rsid w:val="0010762B"/>
    <w:rsid w:val="0011389B"/>
    <w:rsid w:val="00130AE0"/>
    <w:rsid w:val="00132C93"/>
    <w:rsid w:val="00181659"/>
    <w:rsid w:val="001A18E5"/>
    <w:rsid w:val="002014BE"/>
    <w:rsid w:val="00204A95"/>
    <w:rsid w:val="00210F43"/>
    <w:rsid w:val="002971E7"/>
    <w:rsid w:val="002F2227"/>
    <w:rsid w:val="00331363"/>
    <w:rsid w:val="00352772"/>
    <w:rsid w:val="00375D25"/>
    <w:rsid w:val="00395F7A"/>
    <w:rsid w:val="003979F6"/>
    <w:rsid w:val="003A55D2"/>
    <w:rsid w:val="003A58C9"/>
    <w:rsid w:val="003D58BD"/>
    <w:rsid w:val="003E1536"/>
    <w:rsid w:val="00412662"/>
    <w:rsid w:val="00430A58"/>
    <w:rsid w:val="00461172"/>
    <w:rsid w:val="00463855"/>
    <w:rsid w:val="00490E5A"/>
    <w:rsid w:val="004969EE"/>
    <w:rsid w:val="004B61A8"/>
    <w:rsid w:val="004D112B"/>
    <w:rsid w:val="00511F55"/>
    <w:rsid w:val="005364EA"/>
    <w:rsid w:val="005449A0"/>
    <w:rsid w:val="0067078D"/>
    <w:rsid w:val="006876DE"/>
    <w:rsid w:val="007011A1"/>
    <w:rsid w:val="00774DE7"/>
    <w:rsid w:val="007B4304"/>
    <w:rsid w:val="007C3C31"/>
    <w:rsid w:val="007E0A44"/>
    <w:rsid w:val="00800A0A"/>
    <w:rsid w:val="00801BC8"/>
    <w:rsid w:val="008309F3"/>
    <w:rsid w:val="00834F5F"/>
    <w:rsid w:val="00837416"/>
    <w:rsid w:val="008529C0"/>
    <w:rsid w:val="0089729D"/>
    <w:rsid w:val="008A277B"/>
    <w:rsid w:val="008E176E"/>
    <w:rsid w:val="008F4FB4"/>
    <w:rsid w:val="00903C4D"/>
    <w:rsid w:val="00912C4C"/>
    <w:rsid w:val="009410AD"/>
    <w:rsid w:val="009469C6"/>
    <w:rsid w:val="009568AF"/>
    <w:rsid w:val="009D6B60"/>
    <w:rsid w:val="00A66EB2"/>
    <w:rsid w:val="00A940C4"/>
    <w:rsid w:val="00AC4EB5"/>
    <w:rsid w:val="00B11A79"/>
    <w:rsid w:val="00B307D3"/>
    <w:rsid w:val="00B84D82"/>
    <w:rsid w:val="00BC5FF9"/>
    <w:rsid w:val="00BE15CF"/>
    <w:rsid w:val="00C05E06"/>
    <w:rsid w:val="00C10255"/>
    <w:rsid w:val="00C47869"/>
    <w:rsid w:val="00C76755"/>
    <w:rsid w:val="00CC5E8E"/>
    <w:rsid w:val="00CC6F8E"/>
    <w:rsid w:val="00D139D2"/>
    <w:rsid w:val="00D230E9"/>
    <w:rsid w:val="00D36F21"/>
    <w:rsid w:val="00D723E6"/>
    <w:rsid w:val="00D816D9"/>
    <w:rsid w:val="00DA360D"/>
    <w:rsid w:val="00E058C1"/>
    <w:rsid w:val="00E1164C"/>
    <w:rsid w:val="00EB3C8E"/>
    <w:rsid w:val="00EB5169"/>
    <w:rsid w:val="00F05B77"/>
    <w:rsid w:val="00F10D78"/>
    <w:rsid w:val="00F11EE8"/>
    <w:rsid w:val="00F2506A"/>
    <w:rsid w:val="00F54C19"/>
    <w:rsid w:val="00FA131E"/>
    <w:rsid w:val="00FD5CBE"/>
    <w:rsid w:val="00FE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52772"/>
    <w:pPr>
      <w:widowControl w:val="0"/>
      <w:autoSpaceDE w:val="0"/>
      <w:autoSpaceDN w:val="0"/>
      <w:spacing w:after="0" w:line="240" w:lineRule="auto"/>
      <w:ind w:left="1558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5277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3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C93"/>
  </w:style>
  <w:style w:type="paragraph" w:styleId="Footer">
    <w:name w:val="footer"/>
    <w:basedOn w:val="Normal"/>
    <w:link w:val="FooterChar"/>
    <w:uiPriority w:val="99"/>
    <w:unhideWhenUsed/>
    <w:rsid w:val="0013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93"/>
  </w:style>
  <w:style w:type="paragraph" w:customStyle="1" w:styleId="TableParagraph">
    <w:name w:val="Table Paragraph"/>
    <w:basedOn w:val="Normal"/>
    <w:uiPriority w:val="1"/>
    <w:qFormat/>
    <w:rsid w:val="0089729D"/>
    <w:pPr>
      <w:widowControl w:val="0"/>
      <w:autoSpaceDE w:val="0"/>
      <w:autoSpaceDN w:val="0"/>
      <w:spacing w:after="0" w:line="240" w:lineRule="auto"/>
      <w:ind w:left="115"/>
    </w:pPr>
    <w:rPr>
      <w:rFonts w:ascii="Cambria" w:eastAsia="Cambria" w:hAnsi="Cambria" w:cs="Cambria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2020-10-23T05:34:00Z</dcterms:created>
  <dcterms:modified xsi:type="dcterms:W3CDTF">2020-10-23T05:34:00Z</dcterms:modified>
</cp:coreProperties>
</file>